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3B4B3" w14:textId="77777777" w:rsidR="00EC66A3" w:rsidRDefault="00EC66A3"/>
    <w:tbl>
      <w:tblPr>
        <w:tblStyle w:val="TableNormal"/>
        <w:tblW w:w="0" w:type="auto"/>
        <w:tblInd w:w="2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5"/>
        <w:gridCol w:w="4028"/>
        <w:gridCol w:w="1828"/>
        <w:gridCol w:w="2071"/>
        <w:gridCol w:w="2447"/>
        <w:gridCol w:w="2448"/>
      </w:tblGrid>
      <w:tr w:rsidR="006639A5" w14:paraId="3C9C6BEE" w14:textId="03A33298" w:rsidTr="006639A5">
        <w:trPr>
          <w:trHeight w:val="2898"/>
        </w:trPr>
        <w:tc>
          <w:tcPr>
            <w:tcW w:w="5153" w:type="dxa"/>
            <w:gridSpan w:val="2"/>
            <w:vAlign w:val="center"/>
          </w:tcPr>
          <w:p w14:paraId="684F14B3" w14:textId="1713A7A8" w:rsidR="006639A5" w:rsidRDefault="006639A5" w:rsidP="009E2335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Criteri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Valutazione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dell’Offerta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tecnica</w:t>
            </w:r>
          </w:p>
        </w:tc>
        <w:tc>
          <w:tcPr>
            <w:tcW w:w="1828" w:type="dxa"/>
            <w:vAlign w:val="center"/>
          </w:tcPr>
          <w:p w14:paraId="3D899FBF" w14:textId="77777777" w:rsidR="006639A5" w:rsidRDefault="006639A5" w:rsidP="009E2335">
            <w:pPr>
              <w:pStyle w:val="TableParagraph"/>
              <w:spacing w:before="9"/>
              <w:ind w:left="68" w:right="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PUNTI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“</w:t>
            </w:r>
            <w:r>
              <w:rPr>
                <w:b/>
                <w:i/>
                <w:sz w:val="20"/>
              </w:rPr>
              <w:t>D</w:t>
            </w:r>
            <w:r>
              <w:rPr>
                <w:b/>
                <w:sz w:val="20"/>
              </w:rPr>
              <w:t>”</w:t>
            </w:r>
          </w:p>
          <w:p w14:paraId="63C24A16" w14:textId="77777777" w:rsidR="006639A5" w:rsidRDefault="006639A5" w:rsidP="009E2335">
            <w:pPr>
              <w:pStyle w:val="TableParagraph"/>
              <w:spacing w:before="10" w:line="249" w:lineRule="auto"/>
              <w:ind w:left="129" w:right="109" w:firstLine="1"/>
              <w:jc w:val="center"/>
              <w:rPr>
                <w:sz w:val="20"/>
              </w:rPr>
            </w:pPr>
            <w:r>
              <w:rPr>
                <w:sz w:val="20"/>
              </w:rPr>
              <w:t>(ossia “</w:t>
            </w:r>
            <w:r>
              <w:rPr>
                <w:b/>
                <w:i/>
                <w:sz w:val="20"/>
              </w:rPr>
              <w:t>Punteggi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discrezionali</w:t>
            </w:r>
            <w:r>
              <w:rPr>
                <w:sz w:val="20"/>
              </w:rPr>
              <w:t>”, vale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 punteggi</w:t>
            </w:r>
          </w:p>
          <w:p w14:paraId="2F64B84D" w14:textId="77777777" w:rsidR="006639A5" w:rsidRDefault="006639A5" w:rsidP="009E2335">
            <w:pPr>
              <w:pStyle w:val="TableParagraph"/>
              <w:spacing w:before="9" w:line="249" w:lineRule="auto"/>
              <w:ind w:left="68" w:right="49"/>
              <w:jc w:val="center"/>
              <w:rPr>
                <w:sz w:val="20"/>
              </w:rPr>
            </w:pPr>
            <w:r>
              <w:rPr>
                <w:sz w:val="20"/>
              </w:rPr>
              <w:t>attribuiti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ragione</w:t>
            </w:r>
          </w:p>
          <w:p w14:paraId="45FF2CD3" w14:textId="77777777" w:rsidR="006639A5" w:rsidRDefault="006639A5" w:rsidP="001F2CBF">
            <w:pPr>
              <w:pStyle w:val="TableParagraph"/>
              <w:spacing w:before="9" w:line="249" w:lineRule="auto"/>
              <w:ind w:left="68" w:right="49"/>
              <w:jc w:val="center"/>
              <w:rPr>
                <w:sz w:val="20"/>
              </w:rPr>
            </w:pPr>
            <w:r>
              <w:rPr>
                <w:sz w:val="20"/>
              </w:rPr>
              <w:t>dell’esercizio 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valutazione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tecnico/discrezionale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spettante alla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Commissione</w:t>
            </w:r>
          </w:p>
          <w:p w14:paraId="3CD9F477" w14:textId="69678619" w:rsidR="006639A5" w:rsidRDefault="006639A5" w:rsidP="001F2CBF">
            <w:pPr>
              <w:pStyle w:val="TableParagraph"/>
              <w:spacing w:before="5" w:line="210" w:lineRule="exact"/>
              <w:ind w:left="66" w:right="49"/>
              <w:jc w:val="center"/>
              <w:rPr>
                <w:sz w:val="20"/>
              </w:rPr>
            </w:pPr>
            <w:r>
              <w:rPr>
                <w:sz w:val="20"/>
              </w:rPr>
              <w:t>giudicatrice)</w:t>
            </w:r>
          </w:p>
        </w:tc>
        <w:tc>
          <w:tcPr>
            <w:tcW w:w="2071" w:type="dxa"/>
            <w:vAlign w:val="center"/>
          </w:tcPr>
          <w:p w14:paraId="15895ACF" w14:textId="77777777" w:rsidR="006639A5" w:rsidRDefault="006639A5" w:rsidP="009E2335">
            <w:pPr>
              <w:pStyle w:val="TableParagraph"/>
              <w:spacing w:before="9"/>
              <w:ind w:left="127"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PUNTI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“</w:t>
            </w:r>
            <w:r>
              <w:rPr>
                <w:b/>
                <w:i/>
                <w:sz w:val="20"/>
              </w:rPr>
              <w:t>T</w:t>
            </w:r>
            <w:r>
              <w:rPr>
                <w:b/>
                <w:sz w:val="20"/>
              </w:rPr>
              <w:t>”</w:t>
            </w:r>
          </w:p>
          <w:p w14:paraId="516D6C79" w14:textId="77777777" w:rsidR="006639A5" w:rsidRDefault="006639A5" w:rsidP="009E2335">
            <w:pPr>
              <w:pStyle w:val="TableParagraph"/>
              <w:spacing w:before="10" w:line="249" w:lineRule="auto"/>
              <w:ind w:left="129" w:right="108"/>
              <w:jc w:val="center"/>
              <w:rPr>
                <w:sz w:val="20"/>
              </w:rPr>
            </w:pPr>
            <w:r>
              <w:rPr>
                <w:sz w:val="20"/>
              </w:rPr>
              <w:t>(ossia “</w:t>
            </w:r>
            <w:r>
              <w:rPr>
                <w:b/>
                <w:i/>
                <w:sz w:val="20"/>
              </w:rPr>
              <w:t>Punteggi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tabellari</w:t>
            </w:r>
            <w:r>
              <w:rPr>
                <w:sz w:val="20"/>
              </w:rPr>
              <w:t>” o “</w:t>
            </w:r>
            <w:r>
              <w:rPr>
                <w:b/>
                <w:i/>
                <w:sz w:val="20"/>
              </w:rPr>
              <w:t>Punteggi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on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off</w:t>
            </w:r>
            <w:r>
              <w:rPr>
                <w:sz w:val="20"/>
              </w:rPr>
              <w:t>”,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 dire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  <w:p w14:paraId="1084401E" w14:textId="5B4E570C" w:rsidR="006639A5" w:rsidRDefault="006639A5" w:rsidP="009E2335">
            <w:pPr>
              <w:pStyle w:val="TableParagraph"/>
              <w:spacing w:before="9" w:line="249" w:lineRule="auto"/>
              <w:ind w:left="126" w:right="108"/>
              <w:jc w:val="center"/>
              <w:rPr>
                <w:sz w:val="20"/>
              </w:rPr>
            </w:pPr>
            <w:r>
              <w:rPr>
                <w:sz w:val="20"/>
              </w:rPr>
              <w:t>punteggi attribuiti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 ragione del mero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accertamento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possesso del requisito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richiesto)</w:t>
            </w:r>
          </w:p>
        </w:tc>
        <w:tc>
          <w:tcPr>
            <w:tcW w:w="4895" w:type="dxa"/>
            <w:gridSpan w:val="2"/>
            <w:vAlign w:val="center"/>
          </w:tcPr>
          <w:p w14:paraId="16E02513" w14:textId="77777777" w:rsidR="006639A5" w:rsidRDefault="006639A5" w:rsidP="006639A5">
            <w:pPr>
              <w:pStyle w:val="TableParagraph"/>
              <w:spacing w:before="9"/>
              <w:ind w:left="127"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SINTESI PROPOSTA</w:t>
            </w:r>
          </w:p>
          <w:p w14:paraId="26D8AF69" w14:textId="3F01B60A" w:rsidR="006639A5" w:rsidRPr="006639A5" w:rsidRDefault="006639A5" w:rsidP="006639A5">
            <w:pPr>
              <w:pStyle w:val="TableParagraph"/>
              <w:spacing w:before="9"/>
              <w:ind w:left="127"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CURA DELL’OPERATORE ECONOMICO PARTECIPANTE</w:t>
            </w:r>
          </w:p>
        </w:tc>
      </w:tr>
      <w:tr w:rsidR="006639A5" w14:paraId="17A26E22" w14:textId="61CE1FD7" w:rsidTr="002807EA">
        <w:trPr>
          <w:trHeight w:val="960"/>
        </w:trPr>
        <w:tc>
          <w:tcPr>
            <w:tcW w:w="13947" w:type="dxa"/>
            <w:gridSpan w:val="6"/>
            <w:shd w:val="clear" w:color="auto" w:fill="FFFF00"/>
          </w:tcPr>
          <w:p w14:paraId="3B7CF341" w14:textId="77777777" w:rsidR="006639A5" w:rsidRDefault="006639A5" w:rsidP="001F2CBF">
            <w:pPr>
              <w:pStyle w:val="TableParagraph"/>
              <w:spacing w:before="11"/>
              <w:ind w:left="138" w:right="121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«</w:t>
            </w:r>
            <w:r>
              <w:rPr>
                <w:b/>
                <w:i/>
                <w:sz w:val="20"/>
                <w:u w:val="single"/>
              </w:rPr>
              <w:t>CRITERIO</w:t>
            </w:r>
            <w:r>
              <w:rPr>
                <w:b/>
                <w:i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A</w:t>
            </w:r>
            <w:r>
              <w:rPr>
                <w:b/>
                <w:sz w:val="20"/>
                <w:u w:val="single"/>
              </w:rPr>
              <w:t>»</w:t>
            </w:r>
            <w:r>
              <w:rPr>
                <w:b/>
                <w:sz w:val="20"/>
              </w:rPr>
              <w:t>:</w:t>
            </w:r>
          </w:p>
          <w:p w14:paraId="438CEB91" w14:textId="77777777" w:rsidR="006639A5" w:rsidRDefault="006639A5" w:rsidP="001F2CBF">
            <w:pPr>
              <w:pStyle w:val="TableParagraph"/>
              <w:spacing w:before="10"/>
              <w:ind w:left="138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PROFESSIONALITA’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ADEGUATEZZA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DELL’OFFERTA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SERVIZI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INGEGNERIA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ED</w:t>
            </w:r>
          </w:p>
          <w:p w14:paraId="3BA86CFF" w14:textId="1035E32F" w:rsidR="006639A5" w:rsidRDefault="006639A5" w:rsidP="001F2CBF">
            <w:pPr>
              <w:pStyle w:val="TableParagraph"/>
              <w:spacing w:before="11"/>
              <w:ind w:left="138" w:right="121"/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</w:rPr>
              <w:t>ARCHITETTURA (</w:t>
            </w:r>
            <w:r>
              <w:rPr>
                <w:b/>
                <w:sz w:val="20"/>
                <w:u w:val="single"/>
              </w:rPr>
              <w:t>nel seguito, anche «</w:t>
            </w:r>
            <w:r>
              <w:rPr>
                <w:b/>
                <w:i/>
                <w:sz w:val="20"/>
                <w:u w:val="single"/>
              </w:rPr>
              <w:t>SIA</w:t>
            </w:r>
            <w:r>
              <w:rPr>
                <w:b/>
                <w:sz w:val="20"/>
                <w:u w:val="single"/>
              </w:rPr>
              <w:t>»</w:t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P max =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</w:p>
        </w:tc>
      </w:tr>
      <w:tr w:rsidR="006639A5" w14:paraId="706590F8" w14:textId="476A5012" w:rsidTr="006639A5">
        <w:trPr>
          <w:trHeight w:val="479"/>
        </w:trPr>
        <w:tc>
          <w:tcPr>
            <w:tcW w:w="1125" w:type="dxa"/>
          </w:tcPr>
          <w:p w14:paraId="4D67DB74" w14:textId="77777777" w:rsidR="006639A5" w:rsidRDefault="006639A5" w:rsidP="001F2CBF">
            <w:pPr>
              <w:pStyle w:val="TableParagraph"/>
              <w:spacing w:line="240" w:lineRule="atLeast"/>
              <w:ind w:left="419" w:right="39" w:hanging="34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Sub criterio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A.1</w:t>
            </w:r>
          </w:p>
        </w:tc>
        <w:tc>
          <w:tcPr>
            <w:tcW w:w="4028" w:type="dxa"/>
          </w:tcPr>
          <w:p w14:paraId="245AC776" w14:textId="77777777" w:rsidR="006639A5" w:rsidRDefault="006639A5" w:rsidP="001F2CBF">
            <w:pPr>
              <w:pStyle w:val="TableParagraph"/>
              <w:spacing w:before="130"/>
              <w:ind w:left="79"/>
              <w:rPr>
                <w:sz w:val="20"/>
              </w:rPr>
            </w:pPr>
            <w:r>
              <w:rPr>
                <w:sz w:val="20"/>
              </w:rPr>
              <w:t>Professionalità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 adeguatezza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dell'offerta</w:t>
            </w:r>
          </w:p>
        </w:tc>
        <w:tc>
          <w:tcPr>
            <w:tcW w:w="1828" w:type="dxa"/>
          </w:tcPr>
          <w:p w14:paraId="49A2B6EF" w14:textId="27EA048B" w:rsidR="006639A5" w:rsidRDefault="006639A5" w:rsidP="001F2CBF">
            <w:pPr>
              <w:pStyle w:val="TableParagraph"/>
              <w:spacing w:before="130"/>
              <w:ind w:left="67" w:right="4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071" w:type="dxa"/>
          </w:tcPr>
          <w:p w14:paraId="0250CA17" w14:textId="77777777" w:rsidR="006639A5" w:rsidRDefault="006639A5" w:rsidP="001F2CBF">
            <w:pPr>
              <w:pStyle w:val="TableParagraph"/>
              <w:rPr>
                <w:sz w:val="20"/>
              </w:rPr>
            </w:pPr>
          </w:p>
        </w:tc>
        <w:tc>
          <w:tcPr>
            <w:tcW w:w="4895" w:type="dxa"/>
            <w:gridSpan w:val="2"/>
          </w:tcPr>
          <w:p w14:paraId="548EAFC9" w14:textId="77777777" w:rsidR="006639A5" w:rsidRDefault="006639A5" w:rsidP="001F2CBF">
            <w:pPr>
              <w:pStyle w:val="TableParagraph"/>
              <w:rPr>
                <w:sz w:val="20"/>
              </w:rPr>
            </w:pPr>
          </w:p>
        </w:tc>
      </w:tr>
      <w:tr w:rsidR="006639A5" w14:paraId="5B6D823C" w14:textId="00FA856B" w:rsidTr="006639A5">
        <w:trPr>
          <w:trHeight w:val="479"/>
        </w:trPr>
        <w:tc>
          <w:tcPr>
            <w:tcW w:w="1125" w:type="dxa"/>
          </w:tcPr>
          <w:p w14:paraId="03777848" w14:textId="77777777" w:rsidR="006639A5" w:rsidRDefault="006639A5" w:rsidP="001F2CBF">
            <w:pPr>
              <w:pStyle w:val="TableParagraph"/>
              <w:spacing w:line="240" w:lineRule="exact"/>
              <w:ind w:left="419" w:right="39" w:hanging="34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Sub criterio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A.2</w:t>
            </w:r>
          </w:p>
        </w:tc>
        <w:tc>
          <w:tcPr>
            <w:tcW w:w="4028" w:type="dxa"/>
          </w:tcPr>
          <w:p w14:paraId="194E01DB" w14:textId="77777777" w:rsidR="006639A5" w:rsidRDefault="006639A5" w:rsidP="001F2CBF">
            <w:pPr>
              <w:pStyle w:val="TableParagraph"/>
              <w:spacing w:line="240" w:lineRule="exact"/>
              <w:ind w:left="79" w:right="216"/>
              <w:rPr>
                <w:sz w:val="20"/>
              </w:rPr>
            </w:pPr>
            <w:r>
              <w:rPr>
                <w:sz w:val="20"/>
              </w:rPr>
              <w:t>Caratteristiche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metodologiche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dell’offerta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SIA</w:t>
            </w:r>
          </w:p>
        </w:tc>
        <w:tc>
          <w:tcPr>
            <w:tcW w:w="1828" w:type="dxa"/>
          </w:tcPr>
          <w:p w14:paraId="60A9DBAA" w14:textId="119CA0DF" w:rsidR="006639A5" w:rsidRDefault="006639A5" w:rsidP="001F2CBF">
            <w:pPr>
              <w:pStyle w:val="TableParagraph"/>
              <w:spacing w:before="129"/>
              <w:ind w:left="67" w:right="4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071" w:type="dxa"/>
          </w:tcPr>
          <w:p w14:paraId="6F5CEFEE" w14:textId="77777777" w:rsidR="006639A5" w:rsidRDefault="006639A5" w:rsidP="001F2CBF">
            <w:pPr>
              <w:pStyle w:val="TableParagraph"/>
              <w:rPr>
                <w:sz w:val="20"/>
              </w:rPr>
            </w:pPr>
          </w:p>
        </w:tc>
        <w:tc>
          <w:tcPr>
            <w:tcW w:w="4895" w:type="dxa"/>
            <w:gridSpan w:val="2"/>
          </w:tcPr>
          <w:p w14:paraId="25DD13B8" w14:textId="77777777" w:rsidR="006639A5" w:rsidRDefault="006639A5" w:rsidP="001F2CBF">
            <w:pPr>
              <w:pStyle w:val="TableParagraph"/>
              <w:rPr>
                <w:sz w:val="20"/>
              </w:rPr>
            </w:pPr>
          </w:p>
        </w:tc>
      </w:tr>
      <w:tr w:rsidR="006639A5" w14:paraId="60DA9DFE" w14:textId="2D4A3604" w:rsidTr="00E44D0C">
        <w:trPr>
          <w:trHeight w:val="719"/>
        </w:trPr>
        <w:tc>
          <w:tcPr>
            <w:tcW w:w="13947" w:type="dxa"/>
            <w:gridSpan w:val="6"/>
            <w:shd w:val="clear" w:color="auto" w:fill="FFFF00"/>
          </w:tcPr>
          <w:p w14:paraId="7E27BEBD" w14:textId="77777777" w:rsidR="006639A5" w:rsidRDefault="006639A5" w:rsidP="001F2CBF">
            <w:pPr>
              <w:pStyle w:val="TableParagraph"/>
              <w:spacing w:before="10"/>
              <w:ind w:left="138" w:right="121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«</w:t>
            </w:r>
            <w:r>
              <w:rPr>
                <w:b/>
                <w:i/>
                <w:sz w:val="20"/>
                <w:u w:val="single"/>
              </w:rPr>
              <w:t>CRITERIO</w:t>
            </w:r>
            <w:r>
              <w:rPr>
                <w:b/>
                <w:i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B</w:t>
            </w:r>
            <w:r>
              <w:rPr>
                <w:b/>
                <w:sz w:val="20"/>
                <w:u w:val="single"/>
              </w:rPr>
              <w:t>»</w:t>
            </w:r>
            <w:r>
              <w:rPr>
                <w:b/>
                <w:sz w:val="20"/>
              </w:rPr>
              <w:t>:</w:t>
            </w:r>
          </w:p>
          <w:p w14:paraId="55CD593C" w14:textId="77777777" w:rsidR="006639A5" w:rsidRDefault="006639A5" w:rsidP="001F2CBF">
            <w:pPr>
              <w:pStyle w:val="TableParagraph"/>
              <w:spacing w:before="10"/>
              <w:ind w:left="138" w:right="1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CARATTERISTICHE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METODOLOGICHE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DELL’OFFERTA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LAVORI</w:t>
            </w:r>
          </w:p>
          <w:p w14:paraId="1306F0F7" w14:textId="6BEA310D" w:rsidR="006639A5" w:rsidRDefault="006639A5" w:rsidP="001F2CBF">
            <w:pPr>
              <w:pStyle w:val="TableParagraph"/>
              <w:spacing w:before="10"/>
              <w:ind w:left="138" w:right="121"/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</w:rPr>
              <w:t>P max =</w:t>
            </w:r>
            <w:r>
              <w:rPr>
                <w:b/>
                <w:spacing w:val="-2"/>
                <w:sz w:val="20"/>
              </w:rPr>
              <w:t xml:space="preserve"> </w:t>
            </w:r>
            <w:r w:rsidR="005F107B">
              <w:rPr>
                <w:b/>
                <w:sz w:val="20"/>
              </w:rPr>
              <w:t>55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</w:p>
        </w:tc>
      </w:tr>
      <w:tr w:rsidR="006639A5" w14:paraId="450068F0" w14:textId="0C56E3BA" w:rsidTr="006639A5">
        <w:trPr>
          <w:trHeight w:val="720"/>
        </w:trPr>
        <w:tc>
          <w:tcPr>
            <w:tcW w:w="1125" w:type="dxa"/>
          </w:tcPr>
          <w:p w14:paraId="3DEC14AE" w14:textId="77777777" w:rsidR="006639A5" w:rsidRDefault="006639A5" w:rsidP="001F2CBF">
            <w:pPr>
              <w:pStyle w:val="TableParagraph"/>
              <w:spacing w:before="131" w:line="249" w:lineRule="auto"/>
              <w:ind w:left="419" w:right="39" w:hanging="34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Sub criterio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B.1</w:t>
            </w:r>
          </w:p>
        </w:tc>
        <w:tc>
          <w:tcPr>
            <w:tcW w:w="4028" w:type="dxa"/>
          </w:tcPr>
          <w:p w14:paraId="24E23745" w14:textId="22569721" w:rsidR="006639A5" w:rsidRDefault="006639A5" w:rsidP="001F2CBF">
            <w:pPr>
              <w:pStyle w:val="TableParagraph"/>
              <w:spacing w:line="240" w:lineRule="atLeast"/>
              <w:ind w:left="68" w:right="36"/>
              <w:jc w:val="both"/>
              <w:rPr>
                <w:sz w:val="20"/>
              </w:rPr>
            </w:pPr>
            <w:r w:rsidRPr="009E2335">
              <w:rPr>
                <w:sz w:val="20"/>
              </w:rPr>
              <w:t>Aspetti architettonici</w:t>
            </w:r>
            <w:r>
              <w:rPr>
                <w:sz w:val="20"/>
              </w:rPr>
              <w:t>,</w:t>
            </w:r>
            <w:r w:rsidRPr="009E2335">
              <w:rPr>
                <w:sz w:val="20"/>
              </w:rPr>
              <w:t xml:space="preserve"> estetici</w:t>
            </w:r>
            <w:r>
              <w:rPr>
                <w:sz w:val="20"/>
              </w:rPr>
              <w:t xml:space="preserve"> ed impiantistici</w:t>
            </w:r>
            <w:r w:rsidRPr="009E2335">
              <w:rPr>
                <w:sz w:val="20"/>
              </w:rPr>
              <w:t xml:space="preserve"> dell'edificio: miglioramento delle caratteristiche estetiche, architettoniche della struttura</w:t>
            </w:r>
            <w:r>
              <w:rPr>
                <w:sz w:val="20"/>
              </w:rPr>
              <w:t xml:space="preserve">, anche in merito ai </w:t>
            </w:r>
            <w:r w:rsidRPr="009E2335">
              <w:rPr>
                <w:sz w:val="20"/>
              </w:rPr>
              <w:t>materiali edili tenuto</w:t>
            </w:r>
            <w:r>
              <w:rPr>
                <w:sz w:val="20"/>
              </w:rPr>
              <w:t>,</w:t>
            </w:r>
            <w:r w:rsidRPr="009E2335">
              <w:rPr>
                <w:sz w:val="20"/>
              </w:rPr>
              <w:t xml:space="preserve"> conto dei Criteri Ambientali Minimi con lo scopo di ridurre l’impatto ambientale ed incrementare la durabilità dell’intervento</w:t>
            </w:r>
            <w:r w:rsidR="003272D2">
              <w:rPr>
                <w:sz w:val="20"/>
              </w:rPr>
              <w:t>. Impianti che possano migliorare la sicurezza dell’edificio, vista anche la sua futura destinazione.</w:t>
            </w:r>
          </w:p>
        </w:tc>
        <w:tc>
          <w:tcPr>
            <w:tcW w:w="1828" w:type="dxa"/>
          </w:tcPr>
          <w:p w14:paraId="156F26AA" w14:textId="77777777" w:rsidR="006639A5" w:rsidRDefault="006639A5" w:rsidP="001F2CBF">
            <w:pPr>
              <w:pStyle w:val="TableParagraph"/>
              <w:spacing w:before="9"/>
              <w:rPr>
                <w:sz w:val="21"/>
              </w:rPr>
            </w:pPr>
          </w:p>
          <w:p w14:paraId="642AFE01" w14:textId="1592A84B" w:rsidR="006639A5" w:rsidRDefault="006639A5" w:rsidP="001F2CBF">
            <w:pPr>
              <w:pStyle w:val="TableParagraph"/>
              <w:ind w:left="67" w:right="4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071" w:type="dxa"/>
          </w:tcPr>
          <w:p w14:paraId="605F59AF" w14:textId="77777777" w:rsidR="006639A5" w:rsidRDefault="006639A5" w:rsidP="001F2CBF">
            <w:pPr>
              <w:pStyle w:val="TableParagraph"/>
              <w:rPr>
                <w:sz w:val="20"/>
              </w:rPr>
            </w:pPr>
          </w:p>
        </w:tc>
        <w:tc>
          <w:tcPr>
            <w:tcW w:w="4895" w:type="dxa"/>
            <w:gridSpan w:val="2"/>
          </w:tcPr>
          <w:p w14:paraId="7C6B03F0" w14:textId="77777777" w:rsidR="006639A5" w:rsidRDefault="006639A5" w:rsidP="001F2CBF">
            <w:pPr>
              <w:pStyle w:val="TableParagraph"/>
              <w:rPr>
                <w:sz w:val="20"/>
              </w:rPr>
            </w:pPr>
          </w:p>
        </w:tc>
      </w:tr>
      <w:tr w:rsidR="006639A5" w14:paraId="68424B7B" w14:textId="3082FA93" w:rsidTr="006639A5">
        <w:trPr>
          <w:trHeight w:val="479"/>
        </w:trPr>
        <w:tc>
          <w:tcPr>
            <w:tcW w:w="1125" w:type="dxa"/>
          </w:tcPr>
          <w:p w14:paraId="3BC69B46" w14:textId="77777777" w:rsidR="006639A5" w:rsidRDefault="006639A5" w:rsidP="001F2CBF">
            <w:pPr>
              <w:pStyle w:val="TableParagraph"/>
              <w:spacing w:line="240" w:lineRule="exact"/>
              <w:ind w:left="419" w:right="39" w:hanging="34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Sub criterio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B.2</w:t>
            </w:r>
          </w:p>
        </w:tc>
        <w:tc>
          <w:tcPr>
            <w:tcW w:w="4028" w:type="dxa"/>
          </w:tcPr>
          <w:p w14:paraId="4D3FAF56" w14:textId="09A6B6D5" w:rsidR="006639A5" w:rsidRDefault="006639A5" w:rsidP="001F2CBF">
            <w:pPr>
              <w:pStyle w:val="TableParagraph"/>
              <w:spacing w:line="240" w:lineRule="exact"/>
              <w:ind w:left="68"/>
              <w:rPr>
                <w:sz w:val="20"/>
              </w:rPr>
            </w:pPr>
            <w:r w:rsidRPr="009E2335">
              <w:rPr>
                <w:sz w:val="20"/>
              </w:rPr>
              <w:t>Caratteristiche degli interventi per incrementare la qualità della classe energetica dell’edificio ed il livello di sostenibilità ambientale</w:t>
            </w:r>
          </w:p>
        </w:tc>
        <w:tc>
          <w:tcPr>
            <w:tcW w:w="1828" w:type="dxa"/>
          </w:tcPr>
          <w:p w14:paraId="1F364718" w14:textId="1E525D9A" w:rsidR="006639A5" w:rsidRDefault="006639A5" w:rsidP="001F2CBF">
            <w:pPr>
              <w:pStyle w:val="TableParagraph"/>
              <w:spacing w:before="129"/>
              <w:ind w:left="67" w:right="49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071" w:type="dxa"/>
          </w:tcPr>
          <w:p w14:paraId="005216D3" w14:textId="77777777" w:rsidR="006639A5" w:rsidRDefault="006639A5" w:rsidP="001F2CBF">
            <w:pPr>
              <w:pStyle w:val="TableParagraph"/>
              <w:rPr>
                <w:sz w:val="20"/>
              </w:rPr>
            </w:pPr>
          </w:p>
        </w:tc>
        <w:tc>
          <w:tcPr>
            <w:tcW w:w="4895" w:type="dxa"/>
            <w:gridSpan w:val="2"/>
          </w:tcPr>
          <w:p w14:paraId="2BD39652" w14:textId="77777777" w:rsidR="006639A5" w:rsidRDefault="006639A5" w:rsidP="001F2CBF">
            <w:pPr>
              <w:pStyle w:val="TableParagraph"/>
              <w:rPr>
                <w:sz w:val="20"/>
              </w:rPr>
            </w:pPr>
          </w:p>
        </w:tc>
      </w:tr>
      <w:tr w:rsidR="006639A5" w14:paraId="5D7E525C" w14:textId="6F3A951D" w:rsidTr="006639A5">
        <w:trPr>
          <w:trHeight w:val="479"/>
        </w:trPr>
        <w:tc>
          <w:tcPr>
            <w:tcW w:w="1125" w:type="dxa"/>
          </w:tcPr>
          <w:p w14:paraId="52569BAE" w14:textId="77777777" w:rsidR="006639A5" w:rsidRDefault="006639A5" w:rsidP="001F2CBF">
            <w:pPr>
              <w:pStyle w:val="TableParagraph"/>
              <w:spacing w:line="240" w:lineRule="atLeast"/>
              <w:ind w:left="419" w:right="39" w:hanging="34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Sub criterio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B.3</w:t>
            </w:r>
          </w:p>
        </w:tc>
        <w:tc>
          <w:tcPr>
            <w:tcW w:w="4028" w:type="dxa"/>
          </w:tcPr>
          <w:p w14:paraId="5F9F3CF3" w14:textId="452ED259" w:rsidR="006639A5" w:rsidRDefault="006639A5" w:rsidP="001F2CBF">
            <w:pPr>
              <w:pStyle w:val="TableParagraph"/>
              <w:tabs>
                <w:tab w:val="left" w:pos="1055"/>
                <w:tab w:val="left" w:pos="3062"/>
                <w:tab w:val="left" w:pos="3436"/>
              </w:tabs>
              <w:spacing w:line="240" w:lineRule="atLeast"/>
              <w:ind w:left="68" w:right="34"/>
              <w:rPr>
                <w:sz w:val="20"/>
              </w:rPr>
            </w:pPr>
            <w:r w:rsidRPr="009E2335">
              <w:rPr>
                <w:sz w:val="20"/>
              </w:rPr>
              <w:t>Tecnologia utilizzata per il miglioramento sismico della struttura atta a ridurre il rischio sismico</w:t>
            </w:r>
          </w:p>
        </w:tc>
        <w:tc>
          <w:tcPr>
            <w:tcW w:w="1828" w:type="dxa"/>
          </w:tcPr>
          <w:p w14:paraId="7AF20ED7" w14:textId="5B8C0441" w:rsidR="006639A5" w:rsidRDefault="00C77BD4" w:rsidP="001F2CBF">
            <w:pPr>
              <w:pStyle w:val="TableParagraph"/>
              <w:spacing w:before="130"/>
              <w:ind w:left="67" w:right="4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071" w:type="dxa"/>
          </w:tcPr>
          <w:p w14:paraId="333042C5" w14:textId="77777777" w:rsidR="006639A5" w:rsidRDefault="006639A5" w:rsidP="001F2CBF">
            <w:pPr>
              <w:pStyle w:val="TableParagraph"/>
              <w:rPr>
                <w:sz w:val="20"/>
              </w:rPr>
            </w:pPr>
          </w:p>
        </w:tc>
        <w:tc>
          <w:tcPr>
            <w:tcW w:w="4895" w:type="dxa"/>
            <w:gridSpan w:val="2"/>
          </w:tcPr>
          <w:p w14:paraId="357764C2" w14:textId="77777777" w:rsidR="006639A5" w:rsidRDefault="006639A5" w:rsidP="001F2CBF">
            <w:pPr>
              <w:pStyle w:val="TableParagraph"/>
              <w:rPr>
                <w:sz w:val="20"/>
              </w:rPr>
            </w:pPr>
          </w:p>
        </w:tc>
      </w:tr>
      <w:tr w:rsidR="006639A5" w14:paraId="4C208914" w14:textId="40613D9E" w:rsidTr="006639A5">
        <w:trPr>
          <w:trHeight w:val="480"/>
        </w:trPr>
        <w:tc>
          <w:tcPr>
            <w:tcW w:w="1125" w:type="dxa"/>
          </w:tcPr>
          <w:p w14:paraId="522A889C" w14:textId="77777777" w:rsidR="006639A5" w:rsidRDefault="006639A5" w:rsidP="001F2CBF">
            <w:pPr>
              <w:pStyle w:val="TableParagraph"/>
              <w:spacing w:line="240" w:lineRule="atLeast"/>
              <w:ind w:left="419" w:right="39" w:hanging="34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lastRenderedPageBreak/>
              <w:t>Sub criterio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B.4</w:t>
            </w:r>
          </w:p>
        </w:tc>
        <w:tc>
          <w:tcPr>
            <w:tcW w:w="4028" w:type="dxa"/>
          </w:tcPr>
          <w:p w14:paraId="44C7A5CF" w14:textId="77777777" w:rsidR="006639A5" w:rsidRDefault="006639A5" w:rsidP="001F2CBF">
            <w:pPr>
              <w:pStyle w:val="TableParagraph"/>
              <w:spacing w:line="240" w:lineRule="atLeast"/>
              <w:ind w:left="68"/>
              <w:rPr>
                <w:sz w:val="20"/>
              </w:rPr>
            </w:pPr>
            <w:r>
              <w:rPr>
                <w:sz w:val="20"/>
              </w:rPr>
              <w:t>Misure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ambientali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adottate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rispetto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principio 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DNSH</w:t>
            </w:r>
          </w:p>
        </w:tc>
        <w:tc>
          <w:tcPr>
            <w:tcW w:w="1828" w:type="dxa"/>
          </w:tcPr>
          <w:p w14:paraId="3A30C792" w14:textId="77777777" w:rsidR="006639A5" w:rsidRDefault="006639A5" w:rsidP="001F2CBF">
            <w:pPr>
              <w:pStyle w:val="TableParagraph"/>
              <w:spacing w:before="130"/>
              <w:ind w:left="67" w:right="4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071" w:type="dxa"/>
          </w:tcPr>
          <w:p w14:paraId="7C650FEA" w14:textId="77777777" w:rsidR="006639A5" w:rsidRDefault="006639A5" w:rsidP="001F2CBF">
            <w:pPr>
              <w:pStyle w:val="TableParagraph"/>
              <w:rPr>
                <w:sz w:val="20"/>
              </w:rPr>
            </w:pPr>
          </w:p>
        </w:tc>
        <w:tc>
          <w:tcPr>
            <w:tcW w:w="4895" w:type="dxa"/>
            <w:gridSpan w:val="2"/>
          </w:tcPr>
          <w:p w14:paraId="6D85B9C0" w14:textId="77777777" w:rsidR="006639A5" w:rsidRDefault="006639A5" w:rsidP="001F2CBF">
            <w:pPr>
              <w:pStyle w:val="TableParagraph"/>
              <w:rPr>
                <w:sz w:val="20"/>
              </w:rPr>
            </w:pPr>
          </w:p>
        </w:tc>
      </w:tr>
      <w:tr w:rsidR="006639A5" w14:paraId="3CA8A7C5" w14:textId="3E33F568" w:rsidTr="006639A5">
        <w:trPr>
          <w:trHeight w:val="1439"/>
        </w:trPr>
        <w:tc>
          <w:tcPr>
            <w:tcW w:w="13947" w:type="dxa"/>
            <w:gridSpan w:val="6"/>
            <w:shd w:val="clear" w:color="auto" w:fill="FFFF00"/>
            <w:vAlign w:val="center"/>
          </w:tcPr>
          <w:p w14:paraId="0D030B27" w14:textId="77777777" w:rsidR="006639A5" w:rsidRDefault="006639A5" w:rsidP="006639A5">
            <w:pPr>
              <w:pStyle w:val="TableParagraph"/>
              <w:spacing w:before="10"/>
              <w:ind w:left="3821" w:hanging="3762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«</w:t>
            </w:r>
            <w:r>
              <w:rPr>
                <w:b/>
                <w:i/>
                <w:sz w:val="20"/>
                <w:u w:val="single"/>
              </w:rPr>
              <w:t>CRITERIO</w:t>
            </w:r>
            <w:r>
              <w:rPr>
                <w:b/>
                <w:i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C</w:t>
            </w:r>
            <w:r>
              <w:rPr>
                <w:b/>
                <w:sz w:val="20"/>
                <w:u w:val="single"/>
              </w:rPr>
              <w:t>»</w:t>
            </w:r>
            <w:r>
              <w:rPr>
                <w:b/>
                <w:sz w:val="20"/>
              </w:rPr>
              <w:t>:</w:t>
            </w:r>
          </w:p>
          <w:p w14:paraId="48CF9C67" w14:textId="77777777" w:rsidR="006639A5" w:rsidRDefault="006639A5" w:rsidP="006639A5">
            <w:pPr>
              <w:pStyle w:val="TableParagraph"/>
              <w:spacing w:before="10" w:line="249" w:lineRule="auto"/>
              <w:ind w:left="69" w:right="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REQUISITI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PREMIALI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DELL’OFFERTA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ORIENTATI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ALLA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INCENTIVAZIONE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PROMOZIONE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GIOVANILE,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DELL’INCLUSIONE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LAVORATIVA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PERSONE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DISABILITÀ, DELL’ASSUNZIONE DI GIOVANI CON ETÀ INFERIORE A TRENTASEI ANNI 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DONNE</w:t>
            </w:r>
          </w:p>
          <w:p w14:paraId="6A5A7DF5" w14:textId="5FAFEEF6" w:rsidR="006639A5" w:rsidRDefault="006639A5" w:rsidP="006639A5">
            <w:pPr>
              <w:pStyle w:val="TableParagraph"/>
              <w:spacing w:before="10"/>
              <w:ind w:left="3821" w:hanging="3821"/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</w:rPr>
              <w:t>P max =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</w:p>
        </w:tc>
      </w:tr>
      <w:tr w:rsidR="006639A5" w14:paraId="7175202A" w14:textId="2C9EFE6A" w:rsidTr="006639A5">
        <w:trPr>
          <w:trHeight w:val="1200"/>
        </w:trPr>
        <w:tc>
          <w:tcPr>
            <w:tcW w:w="1125" w:type="dxa"/>
          </w:tcPr>
          <w:p w14:paraId="2D38FFEB" w14:textId="77777777" w:rsidR="006639A5" w:rsidRDefault="006639A5" w:rsidP="001F2CBF">
            <w:pPr>
              <w:pStyle w:val="TableParagraph"/>
              <w:spacing w:before="2"/>
              <w:rPr>
                <w:sz w:val="32"/>
              </w:rPr>
            </w:pPr>
          </w:p>
          <w:p w14:paraId="7EBE9B8E" w14:textId="77777777" w:rsidR="006639A5" w:rsidRDefault="006639A5" w:rsidP="001F2CBF">
            <w:pPr>
              <w:pStyle w:val="TableParagraph"/>
              <w:spacing w:before="1" w:line="249" w:lineRule="auto"/>
              <w:ind w:left="419" w:right="39" w:hanging="34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Sub criterio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C.1</w:t>
            </w:r>
          </w:p>
        </w:tc>
        <w:tc>
          <w:tcPr>
            <w:tcW w:w="4028" w:type="dxa"/>
          </w:tcPr>
          <w:p w14:paraId="716297D6" w14:textId="77777777" w:rsidR="006639A5" w:rsidRDefault="006639A5" w:rsidP="001F2CBF">
            <w:pPr>
              <w:pStyle w:val="TableParagraph"/>
              <w:spacing w:line="240" w:lineRule="atLeast"/>
              <w:ind w:left="68" w:right="50"/>
              <w:jc w:val="both"/>
              <w:rPr>
                <w:sz w:val="20"/>
              </w:rPr>
            </w:pPr>
            <w:r>
              <w:rPr>
                <w:sz w:val="20"/>
              </w:rPr>
              <w:t>Impegno ad assumere oltre la soglia minima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30% di giovani con età inferiore a trentasei anni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l'esecuzione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contratto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realizzazione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connesse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strumentali</w:t>
            </w:r>
          </w:p>
        </w:tc>
        <w:tc>
          <w:tcPr>
            <w:tcW w:w="1828" w:type="dxa"/>
          </w:tcPr>
          <w:p w14:paraId="6E67D351" w14:textId="77777777" w:rsidR="006639A5" w:rsidRDefault="006639A5" w:rsidP="001F2CBF">
            <w:pPr>
              <w:pStyle w:val="TableParagraph"/>
              <w:rPr>
                <w:sz w:val="20"/>
              </w:rPr>
            </w:pPr>
          </w:p>
        </w:tc>
        <w:tc>
          <w:tcPr>
            <w:tcW w:w="2071" w:type="dxa"/>
          </w:tcPr>
          <w:p w14:paraId="2022BDE4" w14:textId="77777777" w:rsidR="006639A5" w:rsidRDefault="006639A5" w:rsidP="001F2CBF">
            <w:pPr>
              <w:pStyle w:val="TableParagraph"/>
            </w:pPr>
          </w:p>
          <w:p w14:paraId="6FDBAA38" w14:textId="77777777" w:rsidR="006639A5" w:rsidRDefault="006639A5" w:rsidP="001F2CBF">
            <w:pPr>
              <w:pStyle w:val="TableParagraph"/>
              <w:spacing w:before="7"/>
              <w:rPr>
                <w:sz w:val="20"/>
              </w:rPr>
            </w:pPr>
          </w:p>
          <w:p w14:paraId="591E10BE" w14:textId="77777777" w:rsidR="006639A5" w:rsidRDefault="006639A5" w:rsidP="001F2CBF">
            <w:pPr>
              <w:pStyle w:val="TableParagraph"/>
              <w:spacing w:before="1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447" w:type="dxa"/>
            <w:vAlign w:val="center"/>
          </w:tcPr>
          <w:p w14:paraId="3B0C196C" w14:textId="77777777" w:rsidR="006639A5" w:rsidRDefault="006639A5" w:rsidP="006639A5"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</w:t>
            </w:r>
          </w:p>
          <w:p w14:paraId="36D41329" w14:textId="5A38275D" w:rsidR="006639A5" w:rsidRPr="006639A5" w:rsidRDefault="006639A5" w:rsidP="006639A5"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□</w:t>
            </w:r>
          </w:p>
        </w:tc>
        <w:tc>
          <w:tcPr>
            <w:tcW w:w="2448" w:type="dxa"/>
            <w:vAlign w:val="center"/>
          </w:tcPr>
          <w:p w14:paraId="53607B3C" w14:textId="77777777" w:rsidR="006639A5" w:rsidRDefault="006639A5" w:rsidP="006639A5">
            <w:pPr>
              <w:pStyle w:val="TableParagraph"/>
              <w:jc w:val="center"/>
              <w:rPr>
                <w:b/>
                <w:bCs/>
              </w:rPr>
            </w:pPr>
            <w:r w:rsidRPr="006639A5">
              <w:rPr>
                <w:b/>
                <w:bCs/>
              </w:rPr>
              <w:t>NO</w:t>
            </w:r>
          </w:p>
          <w:p w14:paraId="6A92FD40" w14:textId="3764831D" w:rsidR="006639A5" w:rsidRPr="006639A5" w:rsidRDefault="006639A5" w:rsidP="006639A5"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□</w:t>
            </w:r>
          </w:p>
        </w:tc>
      </w:tr>
      <w:tr w:rsidR="006639A5" w14:paraId="717FA5DA" w14:textId="240A6ACD" w:rsidTr="006639A5">
        <w:trPr>
          <w:trHeight w:val="1680"/>
        </w:trPr>
        <w:tc>
          <w:tcPr>
            <w:tcW w:w="1125" w:type="dxa"/>
          </w:tcPr>
          <w:p w14:paraId="355FCE9D" w14:textId="77777777" w:rsidR="006639A5" w:rsidRDefault="006639A5" w:rsidP="006639A5">
            <w:pPr>
              <w:pStyle w:val="TableParagraph"/>
            </w:pPr>
          </w:p>
          <w:p w14:paraId="3786317B" w14:textId="77777777" w:rsidR="006639A5" w:rsidRDefault="006639A5" w:rsidP="006639A5">
            <w:pPr>
              <w:pStyle w:val="TableParagraph"/>
              <w:spacing w:before="1"/>
              <w:rPr>
                <w:sz w:val="31"/>
              </w:rPr>
            </w:pPr>
          </w:p>
          <w:p w14:paraId="32250A5C" w14:textId="77777777" w:rsidR="006639A5" w:rsidRDefault="006639A5" w:rsidP="006639A5">
            <w:pPr>
              <w:pStyle w:val="TableParagraph"/>
              <w:spacing w:line="249" w:lineRule="auto"/>
              <w:ind w:left="419" w:right="39" w:hanging="34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Sub criterio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C.2</w:t>
            </w:r>
          </w:p>
        </w:tc>
        <w:tc>
          <w:tcPr>
            <w:tcW w:w="4028" w:type="dxa"/>
          </w:tcPr>
          <w:p w14:paraId="520B3A9F" w14:textId="77777777" w:rsidR="006639A5" w:rsidRDefault="006639A5" w:rsidP="006639A5">
            <w:pPr>
              <w:pStyle w:val="TableParagraph"/>
              <w:spacing w:line="240" w:lineRule="atLeast"/>
              <w:ind w:left="68" w:right="49"/>
              <w:jc w:val="both"/>
              <w:rPr>
                <w:sz w:val="20"/>
              </w:rPr>
            </w:pPr>
            <w:r>
              <w:rPr>
                <w:sz w:val="20"/>
              </w:rPr>
              <w:t>Impegno ad adottare una politica di formazione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professionale dedicata ai giovani dipendenti e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quelli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assunti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nell'ambito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dell'intervento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finalizzata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all'acquisizione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digital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skills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utilizzo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gestione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responsabile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piattaforme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digitali di gestione di lavori pubblici, facendo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particolare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riferimento 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BIM</w:t>
            </w:r>
          </w:p>
        </w:tc>
        <w:tc>
          <w:tcPr>
            <w:tcW w:w="1828" w:type="dxa"/>
          </w:tcPr>
          <w:p w14:paraId="13D4BF61" w14:textId="77777777" w:rsidR="006639A5" w:rsidRDefault="006639A5" w:rsidP="006639A5">
            <w:pPr>
              <w:pStyle w:val="TableParagraph"/>
              <w:rPr>
                <w:sz w:val="20"/>
              </w:rPr>
            </w:pPr>
          </w:p>
        </w:tc>
        <w:tc>
          <w:tcPr>
            <w:tcW w:w="2071" w:type="dxa"/>
          </w:tcPr>
          <w:p w14:paraId="63BEA901" w14:textId="77777777" w:rsidR="006639A5" w:rsidRDefault="006639A5" w:rsidP="006639A5">
            <w:pPr>
              <w:pStyle w:val="TableParagraph"/>
            </w:pPr>
          </w:p>
          <w:p w14:paraId="2466711E" w14:textId="77777777" w:rsidR="006639A5" w:rsidRDefault="006639A5" w:rsidP="006639A5">
            <w:pPr>
              <w:pStyle w:val="TableParagraph"/>
            </w:pPr>
          </w:p>
          <w:p w14:paraId="090E5901" w14:textId="77777777" w:rsidR="006639A5" w:rsidRDefault="006639A5" w:rsidP="006639A5">
            <w:pPr>
              <w:pStyle w:val="TableParagraph"/>
              <w:spacing w:before="6"/>
              <w:rPr>
                <w:sz w:val="19"/>
              </w:rPr>
            </w:pPr>
          </w:p>
          <w:p w14:paraId="06792B52" w14:textId="77777777" w:rsidR="006639A5" w:rsidRDefault="006639A5" w:rsidP="006639A5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447" w:type="dxa"/>
            <w:vAlign w:val="center"/>
          </w:tcPr>
          <w:p w14:paraId="70061958" w14:textId="77777777" w:rsidR="006639A5" w:rsidRDefault="006639A5" w:rsidP="006639A5"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</w:t>
            </w:r>
          </w:p>
          <w:p w14:paraId="00ED977E" w14:textId="350749F8" w:rsidR="006639A5" w:rsidRDefault="006639A5" w:rsidP="006639A5">
            <w:pPr>
              <w:pStyle w:val="TableParagraph"/>
              <w:jc w:val="center"/>
            </w:pPr>
            <w:r>
              <w:rPr>
                <w:b/>
                <w:bCs/>
              </w:rPr>
              <w:t>□</w:t>
            </w:r>
          </w:p>
        </w:tc>
        <w:tc>
          <w:tcPr>
            <w:tcW w:w="2448" w:type="dxa"/>
            <w:vAlign w:val="center"/>
          </w:tcPr>
          <w:p w14:paraId="73AD7274" w14:textId="77777777" w:rsidR="006639A5" w:rsidRDefault="006639A5" w:rsidP="006639A5">
            <w:pPr>
              <w:pStyle w:val="TableParagraph"/>
              <w:jc w:val="center"/>
              <w:rPr>
                <w:b/>
                <w:bCs/>
              </w:rPr>
            </w:pPr>
            <w:r w:rsidRPr="006639A5">
              <w:rPr>
                <w:b/>
                <w:bCs/>
              </w:rPr>
              <w:t>NO</w:t>
            </w:r>
          </w:p>
          <w:p w14:paraId="3EAFF930" w14:textId="600CB14B" w:rsidR="006639A5" w:rsidRDefault="006639A5" w:rsidP="006639A5">
            <w:pPr>
              <w:pStyle w:val="TableParagraph"/>
              <w:jc w:val="center"/>
            </w:pPr>
            <w:r>
              <w:rPr>
                <w:b/>
                <w:bCs/>
              </w:rPr>
              <w:t>□</w:t>
            </w:r>
          </w:p>
        </w:tc>
      </w:tr>
      <w:tr w:rsidR="006639A5" w14:paraId="2943F6F5" w14:textId="7FF7818C" w:rsidTr="006639A5">
        <w:trPr>
          <w:trHeight w:val="959"/>
        </w:trPr>
        <w:tc>
          <w:tcPr>
            <w:tcW w:w="1125" w:type="dxa"/>
          </w:tcPr>
          <w:p w14:paraId="490A9DD2" w14:textId="77777777" w:rsidR="006639A5" w:rsidRDefault="006639A5" w:rsidP="006639A5">
            <w:pPr>
              <w:pStyle w:val="TableParagraph"/>
              <w:spacing w:before="8"/>
              <w:rPr>
                <w:sz w:val="21"/>
              </w:rPr>
            </w:pPr>
          </w:p>
          <w:p w14:paraId="3755646C" w14:textId="77777777" w:rsidR="006639A5" w:rsidRDefault="006639A5" w:rsidP="006639A5">
            <w:pPr>
              <w:pStyle w:val="TableParagraph"/>
              <w:spacing w:line="249" w:lineRule="auto"/>
              <w:ind w:left="419" w:right="39" w:hanging="34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Sub criterio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C.3</w:t>
            </w:r>
          </w:p>
        </w:tc>
        <w:tc>
          <w:tcPr>
            <w:tcW w:w="4028" w:type="dxa"/>
          </w:tcPr>
          <w:p w14:paraId="61FA429F" w14:textId="77777777" w:rsidR="006639A5" w:rsidRDefault="006639A5" w:rsidP="006639A5">
            <w:pPr>
              <w:pStyle w:val="TableParagraph"/>
              <w:spacing w:line="240" w:lineRule="exact"/>
              <w:ind w:left="68" w:right="49"/>
              <w:jc w:val="both"/>
              <w:rPr>
                <w:sz w:val="20"/>
              </w:rPr>
            </w:pPr>
            <w:r>
              <w:rPr>
                <w:sz w:val="20"/>
              </w:rPr>
              <w:t>Impegno ad assumere oltre la soglia minima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30%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donne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l'esecuzione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contratto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la realizzazione di attività ad esso connesse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strumentali</w:t>
            </w:r>
          </w:p>
        </w:tc>
        <w:tc>
          <w:tcPr>
            <w:tcW w:w="1828" w:type="dxa"/>
          </w:tcPr>
          <w:p w14:paraId="58DAC13A" w14:textId="77777777" w:rsidR="006639A5" w:rsidRDefault="006639A5" w:rsidP="006639A5">
            <w:pPr>
              <w:pStyle w:val="TableParagraph"/>
              <w:rPr>
                <w:sz w:val="20"/>
              </w:rPr>
            </w:pPr>
          </w:p>
        </w:tc>
        <w:tc>
          <w:tcPr>
            <w:tcW w:w="2071" w:type="dxa"/>
          </w:tcPr>
          <w:p w14:paraId="5B33A463" w14:textId="77777777" w:rsidR="006639A5" w:rsidRDefault="006639A5" w:rsidP="006639A5">
            <w:pPr>
              <w:pStyle w:val="TableParagraph"/>
              <w:spacing w:before="1"/>
              <w:rPr>
                <w:sz w:val="32"/>
              </w:rPr>
            </w:pPr>
          </w:p>
          <w:p w14:paraId="67364D65" w14:textId="77777777" w:rsidR="006639A5" w:rsidRDefault="006639A5" w:rsidP="006639A5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447" w:type="dxa"/>
            <w:vAlign w:val="center"/>
          </w:tcPr>
          <w:p w14:paraId="2E230D67" w14:textId="77777777" w:rsidR="006639A5" w:rsidRDefault="006639A5" w:rsidP="006639A5"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</w:t>
            </w:r>
          </w:p>
          <w:p w14:paraId="06DE2AB4" w14:textId="11C5FB84" w:rsidR="006639A5" w:rsidRDefault="006639A5" w:rsidP="006639A5">
            <w:pPr>
              <w:pStyle w:val="TableParagraph"/>
              <w:spacing w:before="1"/>
              <w:jc w:val="center"/>
              <w:rPr>
                <w:sz w:val="32"/>
              </w:rPr>
            </w:pPr>
            <w:r>
              <w:rPr>
                <w:b/>
                <w:bCs/>
              </w:rPr>
              <w:t>□</w:t>
            </w:r>
          </w:p>
        </w:tc>
        <w:tc>
          <w:tcPr>
            <w:tcW w:w="2448" w:type="dxa"/>
            <w:vAlign w:val="center"/>
          </w:tcPr>
          <w:p w14:paraId="734EBB49" w14:textId="77777777" w:rsidR="006639A5" w:rsidRDefault="006639A5" w:rsidP="006639A5">
            <w:pPr>
              <w:pStyle w:val="TableParagraph"/>
              <w:jc w:val="center"/>
              <w:rPr>
                <w:b/>
                <w:bCs/>
              </w:rPr>
            </w:pPr>
            <w:r w:rsidRPr="006639A5">
              <w:rPr>
                <w:b/>
                <w:bCs/>
              </w:rPr>
              <w:t>NO</w:t>
            </w:r>
          </w:p>
          <w:p w14:paraId="5531D344" w14:textId="2E73D289" w:rsidR="006639A5" w:rsidRDefault="006639A5" w:rsidP="006639A5">
            <w:pPr>
              <w:pStyle w:val="TableParagraph"/>
              <w:spacing w:before="1"/>
              <w:jc w:val="center"/>
              <w:rPr>
                <w:sz w:val="32"/>
              </w:rPr>
            </w:pPr>
            <w:r>
              <w:rPr>
                <w:b/>
                <w:bCs/>
              </w:rPr>
              <w:t>□</w:t>
            </w:r>
          </w:p>
        </w:tc>
      </w:tr>
      <w:tr w:rsidR="006639A5" w14:paraId="56BE6F4E" w14:textId="7382B7D5" w:rsidTr="006639A5">
        <w:trPr>
          <w:trHeight w:val="4502"/>
        </w:trPr>
        <w:tc>
          <w:tcPr>
            <w:tcW w:w="1125" w:type="dxa"/>
          </w:tcPr>
          <w:p w14:paraId="2F65D19F" w14:textId="77777777" w:rsidR="006639A5" w:rsidRDefault="006639A5" w:rsidP="001F2CBF">
            <w:pPr>
              <w:pStyle w:val="TableParagraph"/>
              <w:spacing w:before="150" w:line="252" w:lineRule="auto"/>
              <w:ind w:left="419" w:right="39" w:hanging="34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lastRenderedPageBreak/>
              <w:t>Sub criterio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C.4</w:t>
            </w:r>
          </w:p>
        </w:tc>
        <w:tc>
          <w:tcPr>
            <w:tcW w:w="4028" w:type="dxa"/>
          </w:tcPr>
          <w:p w14:paraId="70279893" w14:textId="77777777" w:rsidR="006639A5" w:rsidRDefault="006639A5" w:rsidP="001F2CBF">
            <w:pPr>
              <w:pStyle w:val="TableParagraph"/>
              <w:spacing w:before="30"/>
              <w:ind w:left="68"/>
              <w:rPr>
                <w:sz w:val="20"/>
              </w:rPr>
            </w:pPr>
            <w:r>
              <w:rPr>
                <w:sz w:val="20"/>
              </w:rPr>
              <w:t>Possesso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sz w:val="20"/>
              </w:rPr>
              <w:t>impegno</w:t>
            </w:r>
            <w:r>
              <w:rPr>
                <w:spacing w:val="86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86"/>
                <w:sz w:val="20"/>
              </w:rPr>
              <w:t xml:space="preserve"> </w:t>
            </w:r>
            <w:r>
              <w:rPr>
                <w:sz w:val="20"/>
              </w:rPr>
              <w:t>adottare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sz w:val="20"/>
              </w:rPr>
              <w:t>seguenti</w:t>
            </w:r>
          </w:p>
          <w:p w14:paraId="2AA1BFB2" w14:textId="77777777" w:rsidR="006639A5" w:rsidRDefault="006639A5" w:rsidP="001F2CBF">
            <w:pPr>
              <w:pStyle w:val="TableParagraph"/>
              <w:spacing w:before="1" w:line="240" w:lineRule="atLeast"/>
              <w:ind w:left="68" w:right="42"/>
              <w:rPr>
                <w:sz w:val="20"/>
              </w:rPr>
            </w:pPr>
            <w:r>
              <w:rPr>
                <w:sz w:val="20"/>
              </w:rPr>
              <w:t>strumenti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conciliazione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esigenze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cura,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vita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propri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dipendenti,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nonché</w:t>
            </w:r>
          </w:p>
          <w:p w14:paraId="1A43DFD7" w14:textId="77777777" w:rsidR="006639A5" w:rsidRDefault="006639A5" w:rsidP="001F2CBF">
            <w:pPr>
              <w:pStyle w:val="TableParagraph"/>
              <w:spacing w:before="10" w:line="249" w:lineRule="auto"/>
              <w:ind w:left="68" w:right="49"/>
              <w:rPr>
                <w:sz w:val="20"/>
              </w:rPr>
            </w:pPr>
            <w:r>
              <w:rPr>
                <w:sz w:val="20"/>
              </w:rPr>
              <w:t>modalità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innovative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organizzazione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prevedano:</w:t>
            </w:r>
          </w:p>
          <w:p w14:paraId="38EEFC38" w14:textId="77777777" w:rsidR="006639A5" w:rsidRDefault="006639A5" w:rsidP="009E2335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  <w:tab w:val="left" w:pos="1345"/>
                <w:tab w:val="left" w:pos="2303"/>
              </w:tabs>
              <w:spacing w:before="1" w:line="249" w:lineRule="auto"/>
              <w:ind w:right="50"/>
              <w:rPr>
                <w:sz w:val="20"/>
              </w:rPr>
            </w:pPr>
            <w:r>
              <w:rPr>
                <w:sz w:val="20"/>
              </w:rPr>
              <w:t>asilo</w:t>
            </w:r>
            <w:r>
              <w:rPr>
                <w:sz w:val="20"/>
              </w:rPr>
              <w:tab/>
              <w:t>nido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aziendale/territoriale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convenzionato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inclusivo;</w:t>
            </w:r>
          </w:p>
          <w:p w14:paraId="434EC443" w14:textId="77777777" w:rsidR="006639A5" w:rsidRDefault="006639A5" w:rsidP="009E2335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spacing w:before="2"/>
              <w:rPr>
                <w:sz w:val="20"/>
              </w:rPr>
            </w:pPr>
            <w:r>
              <w:rPr>
                <w:sz w:val="20"/>
              </w:rPr>
              <w:t>misure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flessibilità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oraria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entrata,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uscita,</w:t>
            </w:r>
          </w:p>
          <w:p w14:paraId="3FCC28F7" w14:textId="77777777" w:rsidR="006639A5" w:rsidRDefault="006639A5" w:rsidP="001F2CBF">
            <w:pPr>
              <w:pStyle w:val="TableParagraph"/>
              <w:spacing w:before="10"/>
              <w:ind w:left="366"/>
              <w:rPr>
                <w:sz w:val="20"/>
              </w:rPr>
            </w:pPr>
            <w:r>
              <w:rPr>
                <w:i/>
                <w:sz w:val="20"/>
              </w:rPr>
              <w:t>roll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up</w:t>
            </w:r>
            <w:r>
              <w:rPr>
                <w:sz w:val="20"/>
              </w:rPr>
              <w:t>;</w:t>
            </w:r>
          </w:p>
          <w:p w14:paraId="164C516B" w14:textId="77777777" w:rsidR="006639A5" w:rsidRDefault="006639A5" w:rsidP="009E2335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spacing w:before="11"/>
              <w:rPr>
                <w:sz w:val="20"/>
              </w:rPr>
            </w:pPr>
            <w:r>
              <w:rPr>
                <w:sz w:val="20"/>
              </w:rPr>
              <w:t>telelavoro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smart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working</w:t>
            </w:r>
            <w:r>
              <w:rPr>
                <w:sz w:val="20"/>
              </w:rPr>
              <w:t>;</w:t>
            </w:r>
          </w:p>
          <w:p w14:paraId="3A153B1C" w14:textId="08DC2681" w:rsidR="006639A5" w:rsidRDefault="006639A5" w:rsidP="009E2335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spacing w:before="10" w:line="249" w:lineRule="auto"/>
              <w:ind w:right="49"/>
              <w:rPr>
                <w:sz w:val="20"/>
              </w:rPr>
            </w:pPr>
            <w:r>
              <w:rPr>
                <w:spacing w:val="-1"/>
                <w:sz w:val="20"/>
              </w:rPr>
              <w:t>altre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misure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idonee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favorire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conciliazione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dei tempi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vita e lavoro.</w:t>
            </w:r>
          </w:p>
        </w:tc>
        <w:tc>
          <w:tcPr>
            <w:tcW w:w="1828" w:type="dxa"/>
          </w:tcPr>
          <w:p w14:paraId="5B8976D0" w14:textId="77777777" w:rsidR="006639A5" w:rsidRDefault="006639A5" w:rsidP="001F2CBF">
            <w:pPr>
              <w:pStyle w:val="TableParagraph"/>
              <w:rPr>
                <w:sz w:val="20"/>
              </w:rPr>
            </w:pPr>
          </w:p>
        </w:tc>
        <w:tc>
          <w:tcPr>
            <w:tcW w:w="2071" w:type="dxa"/>
          </w:tcPr>
          <w:p w14:paraId="439FFB01" w14:textId="77777777" w:rsidR="006639A5" w:rsidRDefault="006639A5" w:rsidP="001F2CBF">
            <w:pPr>
              <w:pStyle w:val="TableParagraph"/>
              <w:spacing w:before="10"/>
              <w:ind w:left="68"/>
              <w:rPr>
                <w:sz w:val="20"/>
              </w:rPr>
            </w:pPr>
            <w:r>
              <w:rPr>
                <w:sz w:val="20"/>
              </w:rPr>
              <w:t>Adozione di:</w:t>
            </w:r>
          </w:p>
          <w:p w14:paraId="17E07BEC" w14:textId="77777777" w:rsidR="006639A5" w:rsidRDefault="006639A5" w:rsidP="001F2CBF">
            <w:pPr>
              <w:pStyle w:val="TableParagraph"/>
              <w:spacing w:before="21" w:line="240" w:lineRule="atLeast"/>
              <w:ind w:left="215" w:hanging="147"/>
              <w:rPr>
                <w:sz w:val="20"/>
              </w:rPr>
            </w:pPr>
            <w:r>
              <w:rPr>
                <w:rFonts w:ascii="Microsoft Sans Serif"/>
                <w:sz w:val="20"/>
              </w:rPr>
              <w:t>-</w:t>
            </w:r>
            <w:r>
              <w:rPr>
                <w:rFonts w:ascii="Microsoft Sans Serif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strumento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0,50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p;</w:t>
            </w:r>
          </w:p>
          <w:p w14:paraId="19FECB27" w14:textId="77777777" w:rsidR="006639A5" w:rsidRDefault="006639A5" w:rsidP="009E2335">
            <w:pPr>
              <w:pStyle w:val="TableParagraph"/>
              <w:numPr>
                <w:ilvl w:val="0"/>
                <w:numId w:val="1"/>
              </w:numPr>
              <w:tabs>
                <w:tab w:val="left" w:pos="215"/>
              </w:tabs>
              <w:spacing w:before="51"/>
              <w:rPr>
                <w:sz w:val="20"/>
              </w:rPr>
            </w:pPr>
            <w:r>
              <w:rPr>
                <w:sz w:val="20"/>
              </w:rPr>
              <w:t>due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1,00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</w:t>
            </w:r>
          </w:p>
          <w:p w14:paraId="5EC45668" w14:textId="77777777" w:rsidR="006639A5" w:rsidRDefault="006639A5" w:rsidP="009E2335">
            <w:pPr>
              <w:pStyle w:val="TableParagraph"/>
              <w:numPr>
                <w:ilvl w:val="0"/>
                <w:numId w:val="1"/>
              </w:numPr>
              <w:tabs>
                <w:tab w:val="left" w:pos="266"/>
              </w:tabs>
              <w:spacing w:before="50"/>
              <w:ind w:left="265" w:hanging="198"/>
              <w:rPr>
                <w:sz w:val="20"/>
              </w:rPr>
            </w:pPr>
            <w:r>
              <w:rPr>
                <w:spacing w:val="-1"/>
                <w:sz w:val="20"/>
              </w:rPr>
              <w:t>tre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1,50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p;</w:t>
            </w:r>
          </w:p>
          <w:p w14:paraId="2D33B950" w14:textId="77777777" w:rsidR="006639A5" w:rsidRDefault="006639A5" w:rsidP="009E2335">
            <w:pPr>
              <w:pStyle w:val="TableParagraph"/>
              <w:numPr>
                <w:ilvl w:val="0"/>
                <w:numId w:val="1"/>
              </w:numPr>
              <w:tabs>
                <w:tab w:val="left" w:pos="215"/>
              </w:tabs>
              <w:spacing w:before="51" w:line="252" w:lineRule="auto"/>
              <w:ind w:right="48"/>
              <w:rPr>
                <w:sz w:val="20"/>
              </w:rPr>
            </w:pPr>
            <w:r>
              <w:rPr>
                <w:sz w:val="20"/>
              </w:rPr>
              <w:t>quattro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2,00 p.</w:t>
            </w:r>
          </w:p>
          <w:p w14:paraId="3458EA42" w14:textId="77777777" w:rsidR="006639A5" w:rsidRDefault="006639A5" w:rsidP="001F2CBF">
            <w:pPr>
              <w:pStyle w:val="TableParagraph"/>
              <w:spacing w:before="7"/>
              <w:rPr>
                <w:sz w:val="20"/>
              </w:rPr>
            </w:pPr>
          </w:p>
          <w:p w14:paraId="521FC8A8" w14:textId="77777777" w:rsidR="006639A5" w:rsidRDefault="006639A5" w:rsidP="001F2CBF">
            <w:pPr>
              <w:pStyle w:val="TableParagraph"/>
              <w:tabs>
                <w:tab w:val="left" w:pos="651"/>
                <w:tab w:val="left" w:pos="1254"/>
                <w:tab w:val="left" w:pos="1649"/>
                <w:tab w:val="left" w:pos="1899"/>
              </w:tabs>
              <w:spacing w:before="1" w:line="249" w:lineRule="auto"/>
              <w:ind w:left="68" w:right="48"/>
              <w:rPr>
                <w:i/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Nel</w:t>
            </w:r>
            <w:r>
              <w:rPr>
                <w:i/>
                <w:sz w:val="20"/>
              </w:rPr>
              <w:tab/>
              <w:t>caso</w:t>
            </w:r>
            <w:r>
              <w:rPr>
                <w:i/>
                <w:sz w:val="20"/>
              </w:rPr>
              <w:tab/>
              <w:t>di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RTI,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Consorzi,</w:t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3"/>
                <w:sz w:val="20"/>
              </w:rPr>
              <w:t>o</w:t>
            </w:r>
          </w:p>
          <w:p w14:paraId="2861B757" w14:textId="77777777" w:rsidR="006639A5" w:rsidRDefault="006639A5" w:rsidP="001F2CBF">
            <w:pPr>
              <w:pStyle w:val="TableParagraph"/>
              <w:tabs>
                <w:tab w:val="left" w:pos="1389"/>
              </w:tabs>
              <w:spacing w:before="1" w:line="249" w:lineRule="auto"/>
              <w:ind w:left="68" w:right="48"/>
              <w:rPr>
                <w:i/>
                <w:sz w:val="20"/>
              </w:rPr>
            </w:pPr>
            <w:r>
              <w:rPr>
                <w:i/>
                <w:sz w:val="20"/>
              </w:rPr>
              <w:t>qualsivoglia</w:t>
            </w:r>
            <w:r>
              <w:rPr>
                <w:i/>
                <w:spacing w:val="35"/>
                <w:sz w:val="20"/>
              </w:rPr>
              <w:t xml:space="preserve"> </w:t>
            </w:r>
            <w:r>
              <w:rPr>
                <w:i/>
                <w:sz w:val="20"/>
              </w:rPr>
              <w:t>altro</w:t>
            </w:r>
            <w:r>
              <w:rPr>
                <w:i/>
                <w:spacing w:val="36"/>
                <w:sz w:val="20"/>
              </w:rPr>
              <w:t xml:space="preserve"> </w:t>
            </w:r>
            <w:r>
              <w:rPr>
                <w:i/>
                <w:sz w:val="20"/>
              </w:rPr>
              <w:t>O.E.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ad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identità</w:t>
            </w:r>
          </w:p>
          <w:p w14:paraId="47C34412" w14:textId="77777777" w:rsidR="006639A5" w:rsidRDefault="006639A5" w:rsidP="001F2CBF">
            <w:pPr>
              <w:pStyle w:val="TableParagraph"/>
              <w:tabs>
                <w:tab w:val="left" w:pos="1056"/>
                <w:tab w:val="left" w:pos="1787"/>
                <w:tab w:val="left" w:pos="1843"/>
              </w:tabs>
              <w:spacing w:before="2" w:line="249" w:lineRule="auto"/>
              <w:ind w:left="68" w:right="49"/>
              <w:rPr>
                <w:i/>
                <w:sz w:val="20"/>
              </w:rPr>
            </w:pPr>
            <w:r>
              <w:rPr>
                <w:i/>
                <w:sz w:val="20"/>
              </w:rPr>
              <w:t>plurisoggettiva,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saranno</w:t>
            </w:r>
            <w:r>
              <w:rPr>
                <w:i/>
                <w:sz w:val="20"/>
              </w:rPr>
              <w:tab/>
              <w:t>tenuti</w:t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in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considerazione,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cumulativamente,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gli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strumenti  </w:t>
            </w:r>
            <w:r>
              <w:rPr>
                <w:i/>
                <w:spacing w:val="18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adottati  </w:t>
            </w:r>
            <w:r>
              <w:rPr>
                <w:i/>
                <w:spacing w:val="18"/>
                <w:sz w:val="20"/>
              </w:rPr>
              <w:t xml:space="preserve"> </w:t>
            </w:r>
            <w:r>
              <w:rPr>
                <w:i/>
                <w:sz w:val="20"/>
              </w:rPr>
              <w:t>da</w:t>
            </w:r>
          </w:p>
          <w:p w14:paraId="6B6D2F5A" w14:textId="29173A9C" w:rsidR="006639A5" w:rsidRDefault="006639A5" w:rsidP="001F2CBF">
            <w:pPr>
              <w:pStyle w:val="TableParagraph"/>
              <w:spacing w:before="4" w:line="210" w:lineRule="exact"/>
              <w:ind w:left="68"/>
              <w:rPr>
                <w:sz w:val="20"/>
              </w:rPr>
            </w:pPr>
            <w:r>
              <w:rPr>
                <w:i/>
                <w:sz w:val="20"/>
              </w:rPr>
              <w:t>tutti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partecipanti</w:t>
            </w:r>
            <w:r>
              <w:rPr>
                <w:sz w:val="20"/>
              </w:rPr>
              <w:t>)</w:t>
            </w:r>
          </w:p>
        </w:tc>
        <w:tc>
          <w:tcPr>
            <w:tcW w:w="4895" w:type="dxa"/>
            <w:gridSpan w:val="2"/>
            <w:vAlign w:val="center"/>
          </w:tcPr>
          <w:p w14:paraId="78D3684D" w14:textId="03E462B1" w:rsidR="006639A5" w:rsidRPr="006639A5" w:rsidRDefault="006639A5" w:rsidP="006639A5">
            <w:pPr>
              <w:pStyle w:val="TableParagraph"/>
              <w:spacing w:before="10"/>
              <w:ind w:left="6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N. STRUMENTI ADOTTATI:</w:t>
            </w:r>
          </w:p>
        </w:tc>
      </w:tr>
      <w:tr w:rsidR="006639A5" w14:paraId="6D07820A" w14:textId="615550F9" w:rsidTr="0053399E">
        <w:trPr>
          <w:trHeight w:val="479"/>
        </w:trPr>
        <w:tc>
          <w:tcPr>
            <w:tcW w:w="1125" w:type="dxa"/>
          </w:tcPr>
          <w:p w14:paraId="4EBA0646" w14:textId="77777777" w:rsidR="006639A5" w:rsidRDefault="006639A5" w:rsidP="006639A5">
            <w:pPr>
              <w:pStyle w:val="TableParagraph"/>
              <w:spacing w:line="240" w:lineRule="exact"/>
              <w:ind w:left="419" w:right="39" w:hanging="34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Sub criterio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C.5</w:t>
            </w:r>
          </w:p>
        </w:tc>
        <w:tc>
          <w:tcPr>
            <w:tcW w:w="4028" w:type="dxa"/>
          </w:tcPr>
          <w:p w14:paraId="518F929B" w14:textId="77777777" w:rsidR="006639A5" w:rsidRDefault="006639A5" w:rsidP="006639A5">
            <w:pPr>
              <w:pStyle w:val="TableParagraph"/>
              <w:spacing w:line="240" w:lineRule="exact"/>
              <w:ind w:left="68" w:right="41"/>
              <w:rPr>
                <w:sz w:val="20"/>
              </w:rPr>
            </w:pPr>
            <w:r>
              <w:rPr>
                <w:sz w:val="20"/>
              </w:rPr>
              <w:t>Impiego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assunzione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persone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disabilità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quota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eccedente l’obbligo minimo di legge.</w:t>
            </w:r>
          </w:p>
        </w:tc>
        <w:tc>
          <w:tcPr>
            <w:tcW w:w="1828" w:type="dxa"/>
          </w:tcPr>
          <w:p w14:paraId="0BF822B9" w14:textId="77777777" w:rsidR="006639A5" w:rsidRDefault="006639A5" w:rsidP="006639A5">
            <w:pPr>
              <w:pStyle w:val="TableParagraph"/>
            </w:pPr>
          </w:p>
        </w:tc>
        <w:tc>
          <w:tcPr>
            <w:tcW w:w="2071" w:type="dxa"/>
          </w:tcPr>
          <w:p w14:paraId="4958C196" w14:textId="77777777" w:rsidR="006639A5" w:rsidRDefault="006639A5" w:rsidP="006639A5">
            <w:pPr>
              <w:pStyle w:val="TableParagraph"/>
              <w:spacing w:before="129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447" w:type="dxa"/>
            <w:vAlign w:val="center"/>
          </w:tcPr>
          <w:p w14:paraId="15696D7D" w14:textId="77777777" w:rsidR="006639A5" w:rsidRDefault="006639A5" w:rsidP="006639A5"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</w:t>
            </w:r>
          </w:p>
          <w:p w14:paraId="2E063941" w14:textId="0899FE99" w:rsidR="006639A5" w:rsidRPr="006639A5" w:rsidRDefault="006639A5" w:rsidP="006639A5">
            <w:pPr>
              <w:pStyle w:val="TableParagraph"/>
              <w:spacing w:before="129"/>
              <w:ind w:left="1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</w:rPr>
              <w:t>□</w:t>
            </w:r>
          </w:p>
        </w:tc>
        <w:tc>
          <w:tcPr>
            <w:tcW w:w="2448" w:type="dxa"/>
            <w:vAlign w:val="center"/>
          </w:tcPr>
          <w:p w14:paraId="16C8F12D" w14:textId="77777777" w:rsidR="006639A5" w:rsidRDefault="006639A5" w:rsidP="006639A5">
            <w:pPr>
              <w:pStyle w:val="TableParagraph"/>
              <w:jc w:val="center"/>
              <w:rPr>
                <w:b/>
                <w:bCs/>
              </w:rPr>
            </w:pPr>
            <w:r w:rsidRPr="006639A5">
              <w:rPr>
                <w:b/>
                <w:bCs/>
              </w:rPr>
              <w:t>NO</w:t>
            </w:r>
          </w:p>
          <w:p w14:paraId="21105C2A" w14:textId="35D90AAA" w:rsidR="006639A5" w:rsidRPr="006639A5" w:rsidRDefault="006639A5" w:rsidP="006639A5">
            <w:pPr>
              <w:pStyle w:val="TableParagraph"/>
              <w:spacing w:before="129"/>
              <w:ind w:left="1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</w:rPr>
              <w:t>□</w:t>
            </w:r>
          </w:p>
        </w:tc>
      </w:tr>
      <w:tr w:rsidR="006639A5" w14:paraId="23830D45" w14:textId="0BAC8CD4" w:rsidTr="006639A5">
        <w:trPr>
          <w:trHeight w:val="239"/>
        </w:trPr>
        <w:tc>
          <w:tcPr>
            <w:tcW w:w="5153" w:type="dxa"/>
            <w:gridSpan w:val="2"/>
          </w:tcPr>
          <w:p w14:paraId="54149EB6" w14:textId="77777777" w:rsidR="006639A5" w:rsidRDefault="006639A5" w:rsidP="001F2CBF">
            <w:pPr>
              <w:pStyle w:val="TableParagraph"/>
              <w:spacing w:before="10" w:line="210" w:lineRule="exact"/>
              <w:ind w:left="2282" w:right="22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</w:p>
        </w:tc>
        <w:tc>
          <w:tcPr>
            <w:tcW w:w="1828" w:type="dxa"/>
          </w:tcPr>
          <w:p w14:paraId="3619874E" w14:textId="77FD71F8" w:rsidR="006639A5" w:rsidRDefault="003272D2" w:rsidP="001F2CBF">
            <w:pPr>
              <w:pStyle w:val="TableParagraph"/>
              <w:spacing w:before="10" w:line="210" w:lineRule="exact"/>
              <w:ind w:left="67" w:right="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</w:t>
            </w:r>
          </w:p>
        </w:tc>
        <w:tc>
          <w:tcPr>
            <w:tcW w:w="2071" w:type="dxa"/>
          </w:tcPr>
          <w:p w14:paraId="0C68975A" w14:textId="77777777" w:rsidR="006639A5" w:rsidRDefault="006639A5" w:rsidP="001F2CBF">
            <w:pPr>
              <w:pStyle w:val="TableParagraph"/>
              <w:spacing w:before="10" w:line="210" w:lineRule="exact"/>
              <w:ind w:left="126"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4895" w:type="dxa"/>
            <w:gridSpan w:val="2"/>
          </w:tcPr>
          <w:p w14:paraId="75A3651F" w14:textId="77777777" w:rsidR="006639A5" w:rsidRDefault="006639A5" w:rsidP="001F2CBF">
            <w:pPr>
              <w:pStyle w:val="TableParagraph"/>
              <w:spacing w:before="10" w:line="210" w:lineRule="exact"/>
              <w:ind w:left="126" w:right="108"/>
              <w:jc w:val="center"/>
              <w:rPr>
                <w:b/>
                <w:sz w:val="20"/>
              </w:rPr>
            </w:pPr>
          </w:p>
        </w:tc>
      </w:tr>
      <w:tr w:rsidR="006639A5" w14:paraId="0A139937" w14:textId="186B5ABD" w:rsidTr="006639A5">
        <w:trPr>
          <w:trHeight w:val="240"/>
        </w:trPr>
        <w:tc>
          <w:tcPr>
            <w:tcW w:w="5153" w:type="dxa"/>
            <w:gridSpan w:val="2"/>
          </w:tcPr>
          <w:p w14:paraId="75A0E508" w14:textId="77777777" w:rsidR="006639A5" w:rsidRDefault="006639A5" w:rsidP="001F2CBF">
            <w:pPr>
              <w:pStyle w:val="TableParagraph"/>
              <w:spacing w:before="11" w:line="210" w:lineRule="exact"/>
              <w:ind w:left="345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COMPLESSIVO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“</w:t>
            </w:r>
            <w:r>
              <w:rPr>
                <w:b/>
                <w:i/>
                <w:sz w:val="20"/>
              </w:rPr>
              <w:t>D</w:t>
            </w:r>
            <w:r>
              <w:rPr>
                <w:b/>
                <w:sz w:val="20"/>
              </w:rPr>
              <w:t>” +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“</w:t>
            </w:r>
            <w:r>
              <w:rPr>
                <w:b/>
                <w:i/>
                <w:sz w:val="20"/>
              </w:rPr>
              <w:t>T</w:t>
            </w:r>
            <w:r>
              <w:rPr>
                <w:b/>
                <w:sz w:val="20"/>
              </w:rPr>
              <w:t>”)</w:t>
            </w:r>
          </w:p>
        </w:tc>
        <w:tc>
          <w:tcPr>
            <w:tcW w:w="3899" w:type="dxa"/>
            <w:gridSpan w:val="2"/>
          </w:tcPr>
          <w:p w14:paraId="387F635C" w14:textId="14937129" w:rsidR="006639A5" w:rsidRDefault="003272D2" w:rsidP="001F2CBF">
            <w:pPr>
              <w:pStyle w:val="TableParagraph"/>
              <w:spacing w:before="11" w:line="210" w:lineRule="exact"/>
              <w:ind w:left="1828" w:right="18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</w:t>
            </w:r>
          </w:p>
        </w:tc>
        <w:tc>
          <w:tcPr>
            <w:tcW w:w="4895" w:type="dxa"/>
            <w:gridSpan w:val="2"/>
          </w:tcPr>
          <w:p w14:paraId="6984BD87" w14:textId="77777777" w:rsidR="006639A5" w:rsidRDefault="006639A5" w:rsidP="001F2CBF">
            <w:pPr>
              <w:pStyle w:val="TableParagraph"/>
              <w:spacing w:before="11" w:line="210" w:lineRule="exact"/>
              <w:ind w:left="1828" w:right="1811"/>
              <w:jc w:val="center"/>
              <w:rPr>
                <w:b/>
                <w:sz w:val="20"/>
              </w:rPr>
            </w:pPr>
          </w:p>
        </w:tc>
      </w:tr>
    </w:tbl>
    <w:p w14:paraId="5F957284" w14:textId="77777777" w:rsidR="009E2335" w:rsidRDefault="009E2335"/>
    <w:sectPr w:rsidR="009E2335" w:rsidSect="00164B3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3F2A"/>
    <w:multiLevelType w:val="hybridMultilevel"/>
    <w:tmpl w:val="ED905D70"/>
    <w:lvl w:ilvl="0" w:tplc="1C44B0DE">
      <w:numFmt w:val="bullet"/>
      <w:lvlText w:val="-"/>
      <w:lvlJc w:val="left"/>
      <w:pPr>
        <w:ind w:left="215" w:hanging="147"/>
      </w:pPr>
      <w:rPr>
        <w:rFonts w:ascii="Microsoft Sans Serif" w:eastAsia="Microsoft Sans Serif" w:hAnsi="Microsoft Sans Serif" w:cs="Microsoft Sans Serif" w:hint="default"/>
        <w:w w:val="102"/>
        <w:sz w:val="20"/>
        <w:szCs w:val="20"/>
        <w:lang w:val="it-IT" w:eastAsia="en-US" w:bidi="ar-SA"/>
      </w:rPr>
    </w:lvl>
    <w:lvl w:ilvl="1" w:tplc="CA940EEA">
      <w:numFmt w:val="bullet"/>
      <w:lvlText w:val="•"/>
      <w:lvlJc w:val="left"/>
      <w:pPr>
        <w:ind w:left="403" w:hanging="147"/>
      </w:pPr>
      <w:rPr>
        <w:rFonts w:hint="default"/>
        <w:lang w:val="it-IT" w:eastAsia="en-US" w:bidi="ar-SA"/>
      </w:rPr>
    </w:lvl>
    <w:lvl w:ilvl="2" w:tplc="6976627A">
      <w:numFmt w:val="bullet"/>
      <w:lvlText w:val="•"/>
      <w:lvlJc w:val="left"/>
      <w:pPr>
        <w:ind w:left="586" w:hanging="147"/>
      </w:pPr>
      <w:rPr>
        <w:rFonts w:hint="default"/>
        <w:lang w:val="it-IT" w:eastAsia="en-US" w:bidi="ar-SA"/>
      </w:rPr>
    </w:lvl>
    <w:lvl w:ilvl="3" w:tplc="5792001C">
      <w:numFmt w:val="bullet"/>
      <w:lvlText w:val="•"/>
      <w:lvlJc w:val="left"/>
      <w:pPr>
        <w:ind w:left="769" w:hanging="147"/>
      </w:pPr>
      <w:rPr>
        <w:rFonts w:hint="default"/>
        <w:lang w:val="it-IT" w:eastAsia="en-US" w:bidi="ar-SA"/>
      </w:rPr>
    </w:lvl>
    <w:lvl w:ilvl="4" w:tplc="8618C09C">
      <w:numFmt w:val="bullet"/>
      <w:lvlText w:val="•"/>
      <w:lvlJc w:val="left"/>
      <w:pPr>
        <w:ind w:left="952" w:hanging="147"/>
      </w:pPr>
      <w:rPr>
        <w:rFonts w:hint="default"/>
        <w:lang w:val="it-IT" w:eastAsia="en-US" w:bidi="ar-SA"/>
      </w:rPr>
    </w:lvl>
    <w:lvl w:ilvl="5" w:tplc="C7102492">
      <w:numFmt w:val="bullet"/>
      <w:lvlText w:val="•"/>
      <w:lvlJc w:val="left"/>
      <w:pPr>
        <w:ind w:left="1135" w:hanging="147"/>
      </w:pPr>
      <w:rPr>
        <w:rFonts w:hint="default"/>
        <w:lang w:val="it-IT" w:eastAsia="en-US" w:bidi="ar-SA"/>
      </w:rPr>
    </w:lvl>
    <w:lvl w:ilvl="6" w:tplc="777A29DA">
      <w:numFmt w:val="bullet"/>
      <w:lvlText w:val="•"/>
      <w:lvlJc w:val="left"/>
      <w:pPr>
        <w:ind w:left="1318" w:hanging="147"/>
      </w:pPr>
      <w:rPr>
        <w:rFonts w:hint="default"/>
        <w:lang w:val="it-IT" w:eastAsia="en-US" w:bidi="ar-SA"/>
      </w:rPr>
    </w:lvl>
    <w:lvl w:ilvl="7" w:tplc="F6E2ECA6">
      <w:numFmt w:val="bullet"/>
      <w:lvlText w:val="•"/>
      <w:lvlJc w:val="left"/>
      <w:pPr>
        <w:ind w:left="1501" w:hanging="147"/>
      </w:pPr>
      <w:rPr>
        <w:rFonts w:hint="default"/>
        <w:lang w:val="it-IT" w:eastAsia="en-US" w:bidi="ar-SA"/>
      </w:rPr>
    </w:lvl>
    <w:lvl w:ilvl="8" w:tplc="63AAC916">
      <w:numFmt w:val="bullet"/>
      <w:lvlText w:val="•"/>
      <w:lvlJc w:val="left"/>
      <w:pPr>
        <w:ind w:left="1684" w:hanging="147"/>
      </w:pPr>
      <w:rPr>
        <w:rFonts w:hint="default"/>
        <w:lang w:val="it-IT" w:eastAsia="en-US" w:bidi="ar-SA"/>
      </w:rPr>
    </w:lvl>
  </w:abstractNum>
  <w:abstractNum w:abstractNumId="1" w15:restartNumberingAfterBreak="0">
    <w:nsid w:val="76F90041"/>
    <w:multiLevelType w:val="hybridMultilevel"/>
    <w:tmpl w:val="BADC1270"/>
    <w:lvl w:ilvl="0" w:tplc="D8EC5600">
      <w:start w:val="1"/>
      <w:numFmt w:val="lowerLetter"/>
      <w:lvlText w:val="%1)"/>
      <w:lvlJc w:val="left"/>
      <w:pPr>
        <w:ind w:left="366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it-IT" w:eastAsia="en-US" w:bidi="ar-SA"/>
      </w:rPr>
    </w:lvl>
    <w:lvl w:ilvl="1" w:tplc="CD20D000">
      <w:numFmt w:val="bullet"/>
      <w:lvlText w:val="•"/>
      <w:lvlJc w:val="left"/>
      <w:pPr>
        <w:ind w:left="724" w:hanging="284"/>
      </w:pPr>
      <w:rPr>
        <w:rFonts w:hint="default"/>
        <w:lang w:val="it-IT" w:eastAsia="en-US" w:bidi="ar-SA"/>
      </w:rPr>
    </w:lvl>
    <w:lvl w:ilvl="2" w:tplc="377AC22E">
      <w:numFmt w:val="bullet"/>
      <w:lvlText w:val="•"/>
      <w:lvlJc w:val="left"/>
      <w:pPr>
        <w:ind w:left="1089" w:hanging="284"/>
      </w:pPr>
      <w:rPr>
        <w:rFonts w:hint="default"/>
        <w:lang w:val="it-IT" w:eastAsia="en-US" w:bidi="ar-SA"/>
      </w:rPr>
    </w:lvl>
    <w:lvl w:ilvl="3" w:tplc="0E2E5C04">
      <w:numFmt w:val="bullet"/>
      <w:lvlText w:val="•"/>
      <w:lvlJc w:val="left"/>
      <w:pPr>
        <w:ind w:left="1454" w:hanging="284"/>
      </w:pPr>
      <w:rPr>
        <w:rFonts w:hint="default"/>
        <w:lang w:val="it-IT" w:eastAsia="en-US" w:bidi="ar-SA"/>
      </w:rPr>
    </w:lvl>
    <w:lvl w:ilvl="4" w:tplc="9F90EC12">
      <w:numFmt w:val="bullet"/>
      <w:lvlText w:val="•"/>
      <w:lvlJc w:val="left"/>
      <w:pPr>
        <w:ind w:left="1819" w:hanging="284"/>
      </w:pPr>
      <w:rPr>
        <w:rFonts w:hint="default"/>
        <w:lang w:val="it-IT" w:eastAsia="en-US" w:bidi="ar-SA"/>
      </w:rPr>
    </w:lvl>
    <w:lvl w:ilvl="5" w:tplc="2C3A1EE6">
      <w:numFmt w:val="bullet"/>
      <w:lvlText w:val="•"/>
      <w:lvlJc w:val="left"/>
      <w:pPr>
        <w:ind w:left="2184" w:hanging="284"/>
      </w:pPr>
      <w:rPr>
        <w:rFonts w:hint="default"/>
        <w:lang w:val="it-IT" w:eastAsia="en-US" w:bidi="ar-SA"/>
      </w:rPr>
    </w:lvl>
    <w:lvl w:ilvl="6" w:tplc="9CEC999A">
      <w:numFmt w:val="bullet"/>
      <w:lvlText w:val="•"/>
      <w:lvlJc w:val="left"/>
      <w:pPr>
        <w:ind w:left="2548" w:hanging="284"/>
      </w:pPr>
      <w:rPr>
        <w:rFonts w:hint="default"/>
        <w:lang w:val="it-IT" w:eastAsia="en-US" w:bidi="ar-SA"/>
      </w:rPr>
    </w:lvl>
    <w:lvl w:ilvl="7" w:tplc="3A30A996">
      <w:numFmt w:val="bullet"/>
      <w:lvlText w:val="•"/>
      <w:lvlJc w:val="left"/>
      <w:pPr>
        <w:ind w:left="2913" w:hanging="284"/>
      </w:pPr>
      <w:rPr>
        <w:rFonts w:hint="default"/>
        <w:lang w:val="it-IT" w:eastAsia="en-US" w:bidi="ar-SA"/>
      </w:rPr>
    </w:lvl>
    <w:lvl w:ilvl="8" w:tplc="847E452C">
      <w:numFmt w:val="bullet"/>
      <w:lvlText w:val="•"/>
      <w:lvlJc w:val="left"/>
      <w:pPr>
        <w:ind w:left="3278" w:hanging="284"/>
      </w:pPr>
      <w:rPr>
        <w:rFonts w:hint="default"/>
        <w:lang w:val="it-IT" w:eastAsia="en-US" w:bidi="ar-SA"/>
      </w:rPr>
    </w:lvl>
  </w:abstractNum>
  <w:num w:numId="1" w16cid:durableId="1291546141">
    <w:abstractNumId w:val="0"/>
  </w:num>
  <w:num w:numId="2" w16cid:durableId="176192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335"/>
    <w:rsid w:val="00161F3E"/>
    <w:rsid w:val="00164B3D"/>
    <w:rsid w:val="002353B1"/>
    <w:rsid w:val="003272D2"/>
    <w:rsid w:val="00526902"/>
    <w:rsid w:val="005F107B"/>
    <w:rsid w:val="006639A5"/>
    <w:rsid w:val="009E2335"/>
    <w:rsid w:val="00AA4CFA"/>
    <w:rsid w:val="00C77BD4"/>
    <w:rsid w:val="00E50489"/>
    <w:rsid w:val="00EC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CFA6C"/>
  <w15:chartTrackingRefBased/>
  <w15:docId w15:val="{74767E5E-41D4-4E49-9C31-58B7A5D4A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23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E23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E23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E23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E23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E23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E233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E233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E233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E233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E23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E23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E23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E233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E233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E233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E233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E233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E233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E23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E23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E23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E23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E23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E233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E233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E233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E23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E233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E2335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9E23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E2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PROVVISIERO</dc:creator>
  <cp:keywords/>
  <dc:description/>
  <cp:lastModifiedBy>Antonio PROVVISIERO</cp:lastModifiedBy>
  <cp:revision>5</cp:revision>
  <dcterms:created xsi:type="dcterms:W3CDTF">2024-03-08T13:21:00Z</dcterms:created>
  <dcterms:modified xsi:type="dcterms:W3CDTF">2024-03-11T11:03:00Z</dcterms:modified>
</cp:coreProperties>
</file>